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8B9D4" w14:textId="77777777" w:rsidR="00AF617B" w:rsidRPr="00E86EA9" w:rsidRDefault="00AF617B" w:rsidP="00AF617B">
      <w:pPr>
        <w:rPr>
          <w:b/>
          <w:u w:val="single"/>
        </w:rPr>
      </w:pPr>
      <w:r w:rsidRPr="00E86EA9">
        <w:rPr>
          <w:b/>
          <w:u w:val="single"/>
        </w:rPr>
        <w:t>Office of Curriculum Administration (OCA):</w:t>
      </w:r>
    </w:p>
    <w:p w14:paraId="77BDAE8A" w14:textId="77777777" w:rsidR="00AF617B" w:rsidRPr="00E86EA9" w:rsidRDefault="00AF617B" w:rsidP="00AF617B"/>
    <w:p w14:paraId="42DDCAA3" w14:textId="77777777" w:rsidR="00AF617B" w:rsidRDefault="00AF617B" w:rsidP="00AF617B">
      <w:r>
        <w:t>We had two major accomplishments t</w:t>
      </w:r>
      <w:r w:rsidRPr="00E86EA9">
        <w:t>his year</w:t>
      </w:r>
      <w:r>
        <w:t>. First,</w:t>
      </w:r>
      <w:r w:rsidRPr="00E86EA9">
        <w:t xml:space="preserve"> the Office of Curriculum Administration (OCA) completed a successful implementation of </w:t>
      </w:r>
      <w:proofErr w:type="spellStart"/>
      <w:r w:rsidRPr="00E86EA9">
        <w:t>Kuali</w:t>
      </w:r>
      <w:proofErr w:type="spellEnd"/>
      <w:r w:rsidRPr="00E86EA9">
        <w:t xml:space="preserve"> Curriculum Management (CM). This tool allows OCA to receive </w:t>
      </w:r>
      <w:r>
        <w:t xml:space="preserve">and track </w:t>
      </w:r>
      <w:r w:rsidRPr="00E86EA9">
        <w:t xml:space="preserve">course proposals from </w:t>
      </w:r>
      <w:r>
        <w:t>the various college curriculum committees</w:t>
      </w:r>
      <w:r w:rsidRPr="00E86EA9">
        <w:t xml:space="preserve"> electronically. </w:t>
      </w:r>
      <w:r>
        <w:t xml:space="preserve">Additionally, rather than OCA having to manually input the information from the course proposals into PeopleSoft, the college administrators input the information into CM, which feeds it directly into </w:t>
      </w:r>
      <w:proofErr w:type="spellStart"/>
      <w:r>
        <w:t>Peoplesoft</w:t>
      </w:r>
      <w:proofErr w:type="spellEnd"/>
      <w:r>
        <w:t>, saving duplication of work and eliminating input errors.</w:t>
      </w:r>
    </w:p>
    <w:p w14:paraId="51B39546" w14:textId="77777777" w:rsidR="00AF617B" w:rsidRDefault="00AF617B" w:rsidP="00AF617B"/>
    <w:p w14:paraId="717271E6" w14:textId="77777777" w:rsidR="00AF617B" w:rsidRDefault="00AF617B" w:rsidP="00AF617B">
      <w:r w:rsidRPr="00E86EA9">
        <w:t>The configuration and testing has been completed</w:t>
      </w:r>
      <w:r>
        <w:t xml:space="preserve"> for the course proposals and</w:t>
      </w:r>
      <w:r w:rsidRPr="00E86EA9">
        <w:t xml:space="preserve"> was rolled out to colleges for Summer 2017/Fall 2017 (Due January 2017) changes. All proposals must be received through CM, beginning Spring 2018 (Due August 2017). </w:t>
      </w:r>
    </w:p>
    <w:p w14:paraId="4E886BBB" w14:textId="77777777" w:rsidR="00AF617B" w:rsidRDefault="00AF617B" w:rsidP="00AF617B"/>
    <w:p w14:paraId="6299C36B" w14:textId="77777777" w:rsidR="00AF617B" w:rsidRPr="00E86EA9" w:rsidRDefault="00AF617B" w:rsidP="00AF617B">
      <w:r w:rsidRPr="00E86EA9">
        <w:t>The configuration and implementation of program requirements and learning outcomes in CM will begin Summer 2017-Fall 2017.</w:t>
      </w:r>
    </w:p>
    <w:p w14:paraId="3FEABB95" w14:textId="77777777" w:rsidR="00AF617B" w:rsidRDefault="00AF617B" w:rsidP="00AF617B"/>
    <w:p w14:paraId="2B2B298F" w14:textId="77777777" w:rsidR="00AF617B" w:rsidRPr="00E86EA9" w:rsidRDefault="00AF617B" w:rsidP="00AF617B">
      <w:r w:rsidRPr="00E86EA9">
        <w:t>Completed:</w:t>
      </w:r>
    </w:p>
    <w:p w14:paraId="31E6120A" w14:textId="77777777" w:rsidR="00AF617B" w:rsidRPr="00E86EA9" w:rsidRDefault="00AF617B" w:rsidP="00AF6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EA9">
        <w:rPr>
          <w:rFonts w:ascii="Times New Roman" w:hAnsi="Times New Roman" w:cs="Times New Roman"/>
          <w:sz w:val="24"/>
          <w:szCs w:val="24"/>
        </w:rPr>
        <w:t>Streamlined the university’s curriculum workflows from 18 unique processes into one process that can be adapted to all departments and colleges</w:t>
      </w:r>
    </w:p>
    <w:p w14:paraId="624EE139" w14:textId="77777777" w:rsidR="00AF617B" w:rsidRPr="00E86EA9" w:rsidRDefault="00AF617B" w:rsidP="00AF6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EA9">
        <w:rPr>
          <w:rFonts w:ascii="Times New Roman" w:hAnsi="Times New Roman" w:cs="Times New Roman"/>
          <w:sz w:val="24"/>
          <w:szCs w:val="24"/>
        </w:rPr>
        <w:t>Met with faculty, staff, administrators on new changes and created training videos for submitting course proposals</w:t>
      </w:r>
    </w:p>
    <w:p w14:paraId="07232E83" w14:textId="77777777" w:rsidR="00AF617B" w:rsidRPr="00E86EA9" w:rsidRDefault="00AF617B" w:rsidP="00AF6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EA9">
        <w:rPr>
          <w:rFonts w:ascii="Times New Roman" w:hAnsi="Times New Roman" w:cs="Times New Roman"/>
          <w:sz w:val="24"/>
          <w:szCs w:val="24"/>
        </w:rPr>
        <w:t>Completed the integration of CM with PeopleSoft</w:t>
      </w:r>
    </w:p>
    <w:p w14:paraId="6BBC1328" w14:textId="77777777" w:rsidR="00AF617B" w:rsidRPr="00E86EA9" w:rsidRDefault="00AF617B" w:rsidP="00AF6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EA9">
        <w:rPr>
          <w:rFonts w:ascii="Times New Roman" w:hAnsi="Times New Roman" w:cs="Times New Roman"/>
          <w:sz w:val="24"/>
          <w:szCs w:val="24"/>
        </w:rPr>
        <w:t xml:space="preserve">Published 2017-2018 Catalog </w:t>
      </w:r>
    </w:p>
    <w:p w14:paraId="2937CEE2" w14:textId="77777777" w:rsidR="00AF617B" w:rsidRPr="00BA3992" w:rsidRDefault="00AF617B" w:rsidP="00AF6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992">
        <w:rPr>
          <w:rFonts w:ascii="Times New Roman" w:hAnsi="Times New Roman" w:cs="Times New Roman"/>
          <w:b/>
          <w:sz w:val="24"/>
          <w:szCs w:val="24"/>
          <w:u w:val="single"/>
        </w:rPr>
        <w:t>2500+ course changes for 2017-2018 and about 200 changes to degree pages in the catalog for 2017-2018</w:t>
      </w:r>
    </w:p>
    <w:p w14:paraId="5D087690" w14:textId="77777777" w:rsidR="00AF617B" w:rsidRPr="00E86EA9" w:rsidRDefault="00AF617B" w:rsidP="00AF617B">
      <w:r w:rsidRPr="00E86EA9">
        <w:t>In-progress/Development:</w:t>
      </w:r>
    </w:p>
    <w:p w14:paraId="28B95093" w14:textId="77777777" w:rsidR="00AF617B" w:rsidRPr="00E86EA9" w:rsidRDefault="00AF617B" w:rsidP="00AF6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6EA9">
        <w:rPr>
          <w:rFonts w:ascii="Times New Roman" w:hAnsi="Times New Roman" w:cs="Times New Roman"/>
          <w:sz w:val="24"/>
          <w:szCs w:val="24"/>
        </w:rPr>
        <w:t>Working with CM to create an agenda builder, form builder, and learning outcomes review process</w:t>
      </w:r>
    </w:p>
    <w:p w14:paraId="6854DE35" w14:textId="77777777" w:rsidR="00AF617B" w:rsidRPr="00E86EA9" w:rsidRDefault="00AF617B" w:rsidP="00AF6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6EA9">
        <w:rPr>
          <w:rFonts w:ascii="Times New Roman" w:hAnsi="Times New Roman" w:cs="Times New Roman"/>
          <w:sz w:val="24"/>
          <w:szCs w:val="24"/>
        </w:rPr>
        <w:t>Entering degree requirements in CM for 2018-2019 Catalog edits</w:t>
      </w:r>
    </w:p>
    <w:p w14:paraId="1ADD8A0C" w14:textId="77777777" w:rsidR="00AF617B" w:rsidRPr="00E86EA9" w:rsidRDefault="00AF617B" w:rsidP="00AF6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6EA9">
        <w:rPr>
          <w:rFonts w:ascii="Times New Roman" w:hAnsi="Times New Roman" w:cs="Times New Roman"/>
          <w:sz w:val="24"/>
          <w:szCs w:val="24"/>
        </w:rPr>
        <w:t>Establish a cyclical course fee review process in CM</w:t>
      </w:r>
    </w:p>
    <w:p w14:paraId="4005AC53" w14:textId="77777777" w:rsidR="00AF617B" w:rsidRPr="00E86EA9" w:rsidRDefault="00AF617B" w:rsidP="00AF6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6EA9">
        <w:rPr>
          <w:rFonts w:ascii="Times New Roman" w:hAnsi="Times New Roman" w:cs="Times New Roman"/>
          <w:sz w:val="24"/>
          <w:szCs w:val="24"/>
        </w:rPr>
        <w:t>Evaluate other catalog system options and integrate Graduate Catalog policies</w:t>
      </w:r>
    </w:p>
    <w:p w14:paraId="34B0CE4F" w14:textId="77777777" w:rsidR="00AF617B" w:rsidRDefault="00AF617B" w:rsidP="00AF6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6EA9">
        <w:rPr>
          <w:rFonts w:ascii="Times New Roman" w:hAnsi="Times New Roman" w:cs="Times New Roman"/>
          <w:sz w:val="24"/>
          <w:szCs w:val="24"/>
        </w:rPr>
        <w:t>Formalize a new prerequisite editing process with the Registrar’s office</w:t>
      </w:r>
    </w:p>
    <w:p w14:paraId="7DE78496" w14:textId="77777777" w:rsidR="00C02054" w:rsidRDefault="00AF617B" w:rsidP="00AF617B">
      <w:r>
        <w:t>The second major accomplishment this year was the creation of a new University Policy that for the first time clearly and comprehensively laid out the range of curriculum management responsibilities for the OCA.   Policy 6-500 (Curriculum Management and Administration)</w:t>
      </w:r>
      <w:r w:rsidRPr="005319E4">
        <w:t xml:space="preserve"> </w:t>
      </w:r>
      <w:r>
        <w:t xml:space="preserve">details how the curriculum of the University is </w:t>
      </w:r>
      <w:r w:rsidRPr="00CD1954">
        <w:t>managed</w:t>
      </w:r>
      <w:r w:rsidRPr="004F7E9F">
        <w:t xml:space="preserve"> by academic units and </w:t>
      </w:r>
      <w:r w:rsidRPr="00CD1954">
        <w:t>administered</w:t>
      </w:r>
      <w:r>
        <w:t xml:space="preserve"> through the Office of Curriculum Administration; how credit-bearing courses are created, modified and deleted; how credentialed academic programs are created, modified, discontinued, and enter/leave suspension and dormancy; how the programs of study that comprise credentialed academic programs are modified; how online and distance delivery of credentialed academic programs are defined and approved; how extended programs are established.  The Policy was initially through the Curriculum Policy Review Board, modified by the Graduate and Undergraduate Councils, and was</w:t>
      </w:r>
      <w:bookmarkStart w:id="0" w:name="_GoBack"/>
      <w:bookmarkEnd w:id="0"/>
    </w:p>
    <w:sectPr w:rsidR="00C02054" w:rsidSect="0051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B6574"/>
    <w:multiLevelType w:val="hybridMultilevel"/>
    <w:tmpl w:val="CE5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7993"/>
    <w:multiLevelType w:val="hybridMultilevel"/>
    <w:tmpl w:val="94F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B"/>
    <w:rsid w:val="002E05F4"/>
    <w:rsid w:val="005123BF"/>
    <w:rsid w:val="00AF617B"/>
    <w:rsid w:val="00C0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9D2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1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Macintosh Word</Application>
  <DocSecurity>0</DocSecurity>
  <Lines>19</Lines>
  <Paragraphs>5</Paragraphs>
  <ScaleCrop>false</ScaleCrop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2017-06-28T21:03:00Z</dcterms:created>
  <dcterms:modified xsi:type="dcterms:W3CDTF">2017-06-28T21:03:00Z</dcterms:modified>
</cp:coreProperties>
</file>